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49BEC" w14:textId="501A93D9" w:rsidR="00C8363C" w:rsidRPr="00463D89" w:rsidRDefault="00E61AD2" w:rsidP="00463D89">
      <w:pPr>
        <w:pStyle w:val="NoSpacing"/>
        <w:rPr>
          <w:b/>
          <w:bCs/>
          <w:lang w:val="nl-NL"/>
        </w:rPr>
      </w:pPr>
      <w:r>
        <w:rPr>
          <w:b/>
          <w:bCs/>
          <w:lang w:val="nl-NL"/>
        </w:rPr>
        <w:t>Opleiding M</w:t>
      </w:r>
      <w:r w:rsidRPr="00463D89">
        <w:rPr>
          <w:b/>
          <w:bCs/>
          <w:lang w:val="nl-NL"/>
        </w:rPr>
        <w:t>ontessori vakbekwaam</w:t>
      </w:r>
      <w:r>
        <w:rPr>
          <w:b/>
          <w:bCs/>
          <w:lang w:val="nl-NL"/>
        </w:rPr>
        <w:t>, cursist en school e</w:t>
      </w:r>
      <w:r w:rsidR="00417812" w:rsidRPr="00463D89">
        <w:rPr>
          <w:b/>
          <w:bCs/>
          <w:lang w:val="nl-NL"/>
        </w:rPr>
        <w:t>xperimente</w:t>
      </w:r>
      <w:r>
        <w:rPr>
          <w:b/>
          <w:bCs/>
          <w:lang w:val="nl-NL"/>
        </w:rPr>
        <w:t>re</w:t>
      </w:r>
      <w:r w:rsidR="00417812" w:rsidRPr="00463D89">
        <w:rPr>
          <w:b/>
          <w:bCs/>
          <w:lang w:val="nl-NL"/>
        </w:rPr>
        <w:t xml:space="preserve">n </w:t>
      </w:r>
      <w:r>
        <w:rPr>
          <w:b/>
          <w:bCs/>
          <w:lang w:val="nl-NL"/>
        </w:rPr>
        <w:t>samen</w:t>
      </w:r>
    </w:p>
    <w:p w14:paraId="32CBF426" w14:textId="55621545" w:rsidR="00463D89" w:rsidRDefault="00463D89" w:rsidP="00463D89">
      <w:pPr>
        <w:pStyle w:val="NoSpacing"/>
        <w:rPr>
          <w:lang w:val="nl-NL"/>
        </w:rPr>
      </w:pPr>
    </w:p>
    <w:p w14:paraId="2ED6CC23" w14:textId="78B8D435" w:rsidR="00463D89" w:rsidRDefault="00463D89" w:rsidP="00463D89">
      <w:pPr>
        <w:pStyle w:val="NoSpacing"/>
        <w:rPr>
          <w:lang w:val="nl-NL"/>
        </w:rPr>
      </w:pPr>
      <w:r>
        <w:rPr>
          <w:lang w:val="nl-NL"/>
        </w:rPr>
        <w:t>Jaap de Brouwer</w:t>
      </w:r>
    </w:p>
    <w:p w14:paraId="2E61CA73" w14:textId="77777777" w:rsidR="00463D89" w:rsidRPr="005915F1" w:rsidRDefault="00463D89" w:rsidP="00463D89">
      <w:pPr>
        <w:pStyle w:val="NoSpacing"/>
        <w:rPr>
          <w:lang w:val="nl-NL"/>
        </w:rPr>
      </w:pPr>
    </w:p>
    <w:p w14:paraId="57DEB122" w14:textId="10C200F2" w:rsidR="006C5888" w:rsidRDefault="009A56E0" w:rsidP="00463D89">
      <w:pPr>
        <w:pStyle w:val="NoSpacing"/>
        <w:rPr>
          <w:lang w:val="nl-NL"/>
        </w:rPr>
      </w:pPr>
      <w:r>
        <w:rPr>
          <w:lang w:val="nl-NL"/>
        </w:rPr>
        <w:t xml:space="preserve">Maria </w:t>
      </w:r>
      <w:r w:rsidR="006C5888">
        <w:rPr>
          <w:lang w:val="nl-NL"/>
        </w:rPr>
        <w:t xml:space="preserve">Montessori </w:t>
      </w:r>
      <w:r>
        <w:rPr>
          <w:lang w:val="nl-NL"/>
        </w:rPr>
        <w:t>stelde al experimenterend vast</w:t>
      </w:r>
      <w:r w:rsidR="00173C4D">
        <w:rPr>
          <w:lang w:val="nl-NL"/>
        </w:rPr>
        <w:t xml:space="preserve"> hoe kinderen zich</w:t>
      </w:r>
      <w:r w:rsidR="006C5888">
        <w:rPr>
          <w:lang w:val="nl-NL"/>
        </w:rPr>
        <w:t xml:space="preserve"> ontwikkelen </w:t>
      </w:r>
      <w:r w:rsidR="00173C4D">
        <w:rPr>
          <w:lang w:val="nl-NL"/>
        </w:rPr>
        <w:t xml:space="preserve">en </w:t>
      </w:r>
      <w:r w:rsidR="006C5888">
        <w:rPr>
          <w:lang w:val="nl-NL"/>
        </w:rPr>
        <w:t>wat zij daar</w:t>
      </w:r>
      <w:r w:rsidR="00417812">
        <w:rPr>
          <w:lang w:val="nl-NL"/>
        </w:rPr>
        <w:t>bij</w:t>
      </w:r>
      <w:r w:rsidR="006C5888">
        <w:rPr>
          <w:lang w:val="nl-NL"/>
        </w:rPr>
        <w:t xml:space="preserve"> nodig hebben</w:t>
      </w:r>
      <w:r w:rsidR="00C8363C">
        <w:rPr>
          <w:lang w:val="nl-NL"/>
        </w:rPr>
        <w:t xml:space="preserve">. </w:t>
      </w:r>
      <w:r w:rsidR="00463D89">
        <w:rPr>
          <w:lang w:val="nl-NL"/>
        </w:rPr>
        <w:t>Zij wilde dat ook leraren dat doen</w:t>
      </w:r>
      <w:r w:rsidR="00B84B81">
        <w:rPr>
          <w:lang w:val="nl-NL"/>
        </w:rPr>
        <w:t>: ‘W</w:t>
      </w:r>
      <w:r w:rsidR="00C8363C">
        <w:rPr>
          <w:lang w:val="nl-NL"/>
        </w:rPr>
        <w:t>anneer wij montessorileraren hebben opgeleid tot goede waarnemers, vertrouwd met het nemen van proeven, dan moeten zij ook een school hebben waar iets valt waar te nemen en te experimenteren</w:t>
      </w:r>
      <w:r w:rsidR="000D061D">
        <w:rPr>
          <w:lang w:val="nl-NL"/>
        </w:rPr>
        <w:t>.</w:t>
      </w:r>
      <w:r w:rsidR="00C8363C">
        <w:rPr>
          <w:lang w:val="nl-NL"/>
        </w:rPr>
        <w:t xml:space="preserve">’ </w:t>
      </w:r>
      <w:r w:rsidR="00C8363C" w:rsidRPr="009A56E0">
        <w:rPr>
          <w:lang w:val="nl-NL"/>
        </w:rPr>
        <w:t xml:space="preserve">(Montessori, </w:t>
      </w:r>
      <w:r w:rsidRPr="009A56E0">
        <w:rPr>
          <w:lang w:val="nl-NL"/>
        </w:rPr>
        <w:t>1935</w:t>
      </w:r>
      <w:r w:rsidR="00C8363C" w:rsidRPr="009A56E0">
        <w:rPr>
          <w:lang w:val="nl-NL"/>
        </w:rPr>
        <w:t>)</w:t>
      </w:r>
      <w:r w:rsidR="00463D89" w:rsidRPr="009A56E0">
        <w:rPr>
          <w:lang w:val="nl-NL"/>
        </w:rPr>
        <w:t xml:space="preserve"> </w:t>
      </w:r>
      <w:r w:rsidR="00463D89">
        <w:rPr>
          <w:lang w:val="nl-NL"/>
        </w:rPr>
        <w:t xml:space="preserve">Tijdens de </w:t>
      </w:r>
      <w:r w:rsidR="008601DC">
        <w:rPr>
          <w:lang w:val="nl-NL"/>
        </w:rPr>
        <w:t>opleiding Montessori vakbekwaam</w:t>
      </w:r>
      <w:r w:rsidR="008601DC" w:rsidRPr="00133972">
        <w:rPr>
          <w:lang w:val="nl-NL"/>
        </w:rPr>
        <w:t xml:space="preserve"> </w:t>
      </w:r>
      <w:r w:rsidR="00B84B81">
        <w:rPr>
          <w:lang w:val="nl-NL"/>
        </w:rPr>
        <w:t>gaan de cursisten</w:t>
      </w:r>
      <w:r w:rsidR="00463D89">
        <w:rPr>
          <w:lang w:val="nl-NL"/>
        </w:rPr>
        <w:t xml:space="preserve"> aangemoedigd door </w:t>
      </w:r>
      <w:r w:rsidR="008601DC">
        <w:rPr>
          <w:lang w:val="nl-NL"/>
        </w:rPr>
        <w:t xml:space="preserve">Montessori’s </w:t>
      </w:r>
      <w:r w:rsidR="00463D89">
        <w:rPr>
          <w:lang w:val="nl-NL"/>
        </w:rPr>
        <w:t xml:space="preserve">woorden </w:t>
      </w:r>
      <w:r w:rsidR="00B84B81">
        <w:rPr>
          <w:lang w:val="nl-NL"/>
        </w:rPr>
        <w:t xml:space="preserve">deze uitdaging aan. </w:t>
      </w:r>
      <w:r w:rsidR="00C8363C">
        <w:rPr>
          <w:lang w:val="nl-NL"/>
        </w:rPr>
        <w:t>W</w:t>
      </w:r>
      <w:r w:rsidR="006C5888">
        <w:rPr>
          <w:lang w:val="nl-NL"/>
        </w:rPr>
        <w:t>at lever</w:t>
      </w:r>
      <w:r w:rsidR="008601DC">
        <w:rPr>
          <w:lang w:val="nl-NL"/>
        </w:rPr>
        <w:t>t</w:t>
      </w:r>
      <w:r w:rsidR="006732B5">
        <w:rPr>
          <w:lang w:val="nl-NL"/>
        </w:rPr>
        <w:t xml:space="preserve"> dat op</w:t>
      </w:r>
      <w:r w:rsidR="00671508">
        <w:rPr>
          <w:lang w:val="nl-NL"/>
        </w:rPr>
        <w:t xml:space="preserve"> zo’n praktijkonderzoek</w:t>
      </w:r>
      <w:r w:rsidR="006C5888">
        <w:rPr>
          <w:lang w:val="nl-NL"/>
        </w:rPr>
        <w:t>?</w:t>
      </w:r>
      <w:r w:rsidR="00B84B81">
        <w:rPr>
          <w:lang w:val="nl-NL"/>
        </w:rPr>
        <w:t xml:space="preserve"> Montessori </w:t>
      </w:r>
      <w:r w:rsidR="00B84B81" w:rsidRPr="006732B5">
        <w:rPr>
          <w:i/>
          <w:iCs/>
          <w:lang w:val="nl-NL"/>
        </w:rPr>
        <w:t>Magazine</w:t>
      </w:r>
      <w:r w:rsidR="00B84B81">
        <w:rPr>
          <w:lang w:val="nl-NL"/>
        </w:rPr>
        <w:t xml:space="preserve"> sprak met cursisten en opleiders.</w:t>
      </w:r>
    </w:p>
    <w:p w14:paraId="775BD8A9" w14:textId="77777777" w:rsidR="00463D89" w:rsidRDefault="00463D89" w:rsidP="00463D89">
      <w:pPr>
        <w:pStyle w:val="NoSpacing"/>
        <w:rPr>
          <w:lang w:val="nl-NL"/>
        </w:rPr>
      </w:pPr>
    </w:p>
    <w:p w14:paraId="71E42136" w14:textId="4D010046" w:rsidR="009A56E0" w:rsidRPr="009A56E0" w:rsidRDefault="009A56E0" w:rsidP="00463D89">
      <w:pPr>
        <w:pStyle w:val="NoSpacing"/>
        <w:rPr>
          <w:b/>
          <w:lang w:val="nl-NL"/>
        </w:rPr>
      </w:pPr>
      <w:r w:rsidRPr="009A56E0">
        <w:rPr>
          <w:b/>
          <w:lang w:val="nl-NL"/>
        </w:rPr>
        <w:t>Lange</w:t>
      </w:r>
      <w:r>
        <w:rPr>
          <w:b/>
          <w:lang w:val="nl-NL"/>
        </w:rPr>
        <w:t>re</w:t>
      </w:r>
      <w:r w:rsidRPr="009A56E0">
        <w:rPr>
          <w:b/>
          <w:lang w:val="nl-NL"/>
        </w:rPr>
        <w:t xml:space="preserve"> werktijd</w:t>
      </w:r>
      <w:r>
        <w:rPr>
          <w:b/>
          <w:lang w:val="nl-NL"/>
        </w:rPr>
        <w:t xml:space="preserve"> </w:t>
      </w:r>
    </w:p>
    <w:p w14:paraId="0FD18F10" w14:textId="43A5CAFE" w:rsidR="00D03AE5" w:rsidRDefault="00463D89" w:rsidP="00463D89">
      <w:pPr>
        <w:pStyle w:val="NoSpacing"/>
        <w:rPr>
          <w:lang w:val="nl-NL"/>
        </w:rPr>
      </w:pPr>
      <w:r>
        <w:rPr>
          <w:lang w:val="nl-NL"/>
        </w:rPr>
        <w:t>De cursisten van de Saxion</w:t>
      </w:r>
      <w:r w:rsidR="009A56E0">
        <w:rPr>
          <w:lang w:val="nl-NL"/>
        </w:rPr>
        <w:t xml:space="preserve"> </w:t>
      </w:r>
      <w:r>
        <w:rPr>
          <w:lang w:val="nl-NL"/>
        </w:rPr>
        <w:t>opleiding Montessori</w:t>
      </w:r>
      <w:r w:rsidR="009A56E0">
        <w:rPr>
          <w:lang w:val="nl-NL"/>
        </w:rPr>
        <w:t xml:space="preserve"> </w:t>
      </w:r>
      <w:r>
        <w:rPr>
          <w:lang w:val="nl-NL"/>
        </w:rPr>
        <w:t>vakbekwaam</w:t>
      </w:r>
      <w:r w:rsidRPr="00133972">
        <w:rPr>
          <w:lang w:val="nl-NL"/>
        </w:rPr>
        <w:t xml:space="preserve"> </w:t>
      </w:r>
      <w:r>
        <w:rPr>
          <w:lang w:val="nl-NL"/>
        </w:rPr>
        <w:t xml:space="preserve">doen onderzoek over een vraag uit hun eigen praktijk en voeren daarbij experimenten uit op </w:t>
      </w:r>
      <w:r w:rsidRPr="00133972">
        <w:rPr>
          <w:lang w:val="nl-NL"/>
        </w:rPr>
        <w:t>hun eigen school</w:t>
      </w:r>
      <w:r>
        <w:rPr>
          <w:lang w:val="nl-NL"/>
        </w:rPr>
        <w:t xml:space="preserve">. Cursisten </w:t>
      </w:r>
      <w:r w:rsidR="00B84B81">
        <w:rPr>
          <w:lang w:val="nl-NL"/>
        </w:rPr>
        <w:t xml:space="preserve">Vivie Dentener, Lisha Schilders en Ilona Raemaekers werken op </w:t>
      </w:r>
      <w:r w:rsidR="00417812">
        <w:rPr>
          <w:lang w:val="nl-NL"/>
        </w:rPr>
        <w:t>de M</w:t>
      </w:r>
      <w:r w:rsidR="00B84B81">
        <w:rPr>
          <w:lang w:val="nl-NL"/>
        </w:rPr>
        <w:t xml:space="preserve">ontessorischool Weert. </w:t>
      </w:r>
      <w:r w:rsidR="00D03AE5">
        <w:rPr>
          <w:lang w:val="nl-NL"/>
        </w:rPr>
        <w:t>Dentener</w:t>
      </w:r>
      <w:r w:rsidR="006628EF">
        <w:rPr>
          <w:lang w:val="nl-NL"/>
        </w:rPr>
        <w:t xml:space="preserve"> in de onderbouw, </w:t>
      </w:r>
      <w:r w:rsidR="00D03AE5">
        <w:rPr>
          <w:lang w:val="nl-NL"/>
        </w:rPr>
        <w:t xml:space="preserve">Schilders en Raemaekers </w:t>
      </w:r>
      <w:r w:rsidR="006628EF">
        <w:rPr>
          <w:lang w:val="nl-NL"/>
        </w:rPr>
        <w:t xml:space="preserve">in de bovenbouw. </w:t>
      </w:r>
      <w:r w:rsidR="00D03AE5">
        <w:rPr>
          <w:lang w:val="nl-NL"/>
        </w:rPr>
        <w:t>De v</w:t>
      </w:r>
      <w:r w:rsidR="006628EF">
        <w:rPr>
          <w:lang w:val="nl-NL"/>
        </w:rPr>
        <w:t>erschillende bouwen</w:t>
      </w:r>
      <w:r w:rsidR="00D03AE5">
        <w:rPr>
          <w:lang w:val="nl-NL"/>
        </w:rPr>
        <w:t xml:space="preserve"> staan voor </w:t>
      </w:r>
      <w:r w:rsidR="006628EF">
        <w:rPr>
          <w:lang w:val="nl-NL"/>
        </w:rPr>
        <w:t xml:space="preserve">een gezamenlijke opgave: hoe kunnen kinderen zo ongestoord mogelijk werken in de werktijd? </w:t>
      </w:r>
      <w:r>
        <w:rPr>
          <w:lang w:val="nl-NL"/>
        </w:rPr>
        <w:t xml:space="preserve">Wat zou een </w:t>
      </w:r>
      <w:r w:rsidR="00D03AE5">
        <w:rPr>
          <w:lang w:val="nl-NL"/>
        </w:rPr>
        <w:t xml:space="preserve">drie uur durende, ononderbroken, werktijd </w:t>
      </w:r>
      <w:r>
        <w:rPr>
          <w:lang w:val="nl-NL"/>
        </w:rPr>
        <w:t xml:space="preserve">doen met </w:t>
      </w:r>
      <w:r w:rsidR="00D03AE5">
        <w:rPr>
          <w:lang w:val="nl-NL"/>
        </w:rPr>
        <w:t xml:space="preserve">de kinderen in </w:t>
      </w:r>
      <w:r w:rsidR="006732B5">
        <w:rPr>
          <w:lang w:val="nl-NL"/>
        </w:rPr>
        <w:t xml:space="preserve">hun </w:t>
      </w:r>
      <w:r w:rsidR="00D03AE5">
        <w:rPr>
          <w:lang w:val="nl-NL"/>
        </w:rPr>
        <w:t>groep</w:t>
      </w:r>
      <w:r w:rsidR="006732B5">
        <w:rPr>
          <w:lang w:val="nl-NL"/>
        </w:rPr>
        <w:t>en</w:t>
      </w:r>
      <w:r>
        <w:rPr>
          <w:lang w:val="nl-NL"/>
        </w:rPr>
        <w:t>?</w:t>
      </w:r>
    </w:p>
    <w:p w14:paraId="291AE103" w14:textId="77777777" w:rsidR="00463D89" w:rsidRDefault="00463D89" w:rsidP="00463D89">
      <w:pPr>
        <w:pStyle w:val="NoSpacing"/>
        <w:rPr>
          <w:lang w:val="nl-NL"/>
        </w:rPr>
      </w:pPr>
    </w:p>
    <w:p w14:paraId="63E11403" w14:textId="072454DB" w:rsidR="00463D89" w:rsidRPr="00463D89" w:rsidRDefault="00463D89" w:rsidP="00463D89">
      <w:pPr>
        <w:pStyle w:val="NoSpacing"/>
        <w:rPr>
          <w:b/>
          <w:bCs/>
          <w:lang w:val="nl-NL"/>
        </w:rPr>
      </w:pPr>
      <w:r w:rsidRPr="00463D89">
        <w:rPr>
          <w:b/>
          <w:bCs/>
          <w:lang w:val="nl-NL"/>
        </w:rPr>
        <w:t>Telkens die klok</w:t>
      </w:r>
    </w:p>
    <w:p w14:paraId="012F7B82" w14:textId="664B9009" w:rsidR="000123A1" w:rsidRDefault="00D03AE5" w:rsidP="00463D89">
      <w:pPr>
        <w:pStyle w:val="NoSpacing"/>
        <w:rPr>
          <w:lang w:val="nl-NL"/>
        </w:rPr>
      </w:pPr>
      <w:r>
        <w:rPr>
          <w:lang w:val="nl-NL"/>
        </w:rPr>
        <w:t xml:space="preserve">Raemaekers: </w:t>
      </w:r>
      <w:r w:rsidR="006508D5">
        <w:rPr>
          <w:lang w:val="nl-NL"/>
        </w:rPr>
        <w:t>‘V</w:t>
      </w:r>
      <w:r>
        <w:rPr>
          <w:lang w:val="nl-NL"/>
        </w:rPr>
        <w:t>óó</w:t>
      </w:r>
      <w:r w:rsidR="006508D5">
        <w:rPr>
          <w:lang w:val="nl-NL"/>
        </w:rPr>
        <w:t>r</w:t>
      </w:r>
      <w:r>
        <w:rPr>
          <w:lang w:val="nl-NL"/>
        </w:rPr>
        <w:t xml:space="preserve"> het praktijkonderzoek lette </w:t>
      </w:r>
      <w:r w:rsidR="006508D5">
        <w:rPr>
          <w:lang w:val="nl-NL"/>
        </w:rPr>
        <w:t xml:space="preserve">ik telkens op de klok: past dit lesje nog voor de pauze? Lukt mij die uitleg nog voordat we zo naar buiten moeten? </w:t>
      </w:r>
      <w:r w:rsidR="00A10D0E">
        <w:rPr>
          <w:lang w:val="nl-NL"/>
        </w:rPr>
        <w:t>De werktijd was opgeknipt in korte blokken</w:t>
      </w:r>
      <w:r w:rsidR="00463D89">
        <w:rPr>
          <w:lang w:val="nl-NL"/>
        </w:rPr>
        <w:t xml:space="preserve"> waarbij de kinderen met regelmaat gestoord werden: zaten zijn </w:t>
      </w:r>
      <w:r w:rsidR="006508D5">
        <w:rPr>
          <w:lang w:val="nl-NL"/>
        </w:rPr>
        <w:t xml:space="preserve">geconcentreerd </w:t>
      </w:r>
      <w:r w:rsidR="00463D89">
        <w:rPr>
          <w:lang w:val="nl-NL"/>
        </w:rPr>
        <w:t xml:space="preserve">te </w:t>
      </w:r>
      <w:r w:rsidR="006508D5">
        <w:rPr>
          <w:lang w:val="nl-NL"/>
        </w:rPr>
        <w:t>werk</w:t>
      </w:r>
      <w:r w:rsidR="00463D89">
        <w:rPr>
          <w:lang w:val="nl-NL"/>
        </w:rPr>
        <w:t>en</w:t>
      </w:r>
      <w:r w:rsidR="006508D5">
        <w:rPr>
          <w:lang w:val="nl-NL"/>
        </w:rPr>
        <w:t xml:space="preserve"> dan was het vaak alweer tijd voor de pauze</w:t>
      </w:r>
      <w:r>
        <w:rPr>
          <w:lang w:val="nl-NL"/>
        </w:rPr>
        <w:t>.</w:t>
      </w:r>
      <w:r w:rsidR="006732B5">
        <w:rPr>
          <w:lang w:val="nl-NL"/>
        </w:rPr>
        <w:t>’</w:t>
      </w:r>
      <w:r w:rsidR="008601DC">
        <w:rPr>
          <w:lang w:val="nl-NL"/>
        </w:rPr>
        <w:t xml:space="preserve"> Schilders beschrijft wat een </w:t>
      </w:r>
      <w:r w:rsidR="00671508">
        <w:rPr>
          <w:lang w:val="nl-NL"/>
        </w:rPr>
        <w:t>praktijk</w:t>
      </w:r>
      <w:r w:rsidR="005915F1">
        <w:rPr>
          <w:lang w:val="nl-NL"/>
        </w:rPr>
        <w:t>onderzoek</w:t>
      </w:r>
      <w:r w:rsidR="00A10D0E">
        <w:rPr>
          <w:lang w:val="nl-NL"/>
        </w:rPr>
        <w:t xml:space="preserve"> </w:t>
      </w:r>
      <w:r w:rsidR="006732B5">
        <w:rPr>
          <w:lang w:val="nl-NL"/>
        </w:rPr>
        <w:t xml:space="preserve">opzetten </w:t>
      </w:r>
      <w:r w:rsidR="00A10D0E">
        <w:rPr>
          <w:lang w:val="nl-NL"/>
        </w:rPr>
        <w:t>vraagt van de cursisten</w:t>
      </w:r>
      <w:r>
        <w:rPr>
          <w:lang w:val="nl-NL"/>
        </w:rPr>
        <w:t xml:space="preserve">: </w:t>
      </w:r>
      <w:r w:rsidR="00A10D0E">
        <w:rPr>
          <w:lang w:val="nl-NL"/>
        </w:rPr>
        <w:t>‘</w:t>
      </w:r>
      <w:r w:rsidR="008601DC">
        <w:rPr>
          <w:lang w:val="nl-NL"/>
        </w:rPr>
        <w:t xml:space="preserve">Een </w:t>
      </w:r>
      <w:r w:rsidR="00671508">
        <w:rPr>
          <w:lang w:val="nl-NL"/>
        </w:rPr>
        <w:t>praktijk</w:t>
      </w:r>
      <w:r w:rsidR="008601DC">
        <w:rPr>
          <w:lang w:val="nl-NL"/>
        </w:rPr>
        <w:t xml:space="preserve">onderzoek </w:t>
      </w:r>
      <w:r w:rsidR="009A56E0">
        <w:rPr>
          <w:lang w:val="nl-NL"/>
        </w:rPr>
        <w:t xml:space="preserve">grondig </w:t>
      </w:r>
      <w:r w:rsidR="008601DC">
        <w:rPr>
          <w:lang w:val="nl-NL"/>
        </w:rPr>
        <w:t>opzetten kost</w:t>
      </w:r>
      <w:r w:rsidR="009A56E0">
        <w:rPr>
          <w:lang w:val="nl-NL"/>
        </w:rPr>
        <w:t xml:space="preserve"> tijd</w:t>
      </w:r>
      <w:r>
        <w:rPr>
          <w:lang w:val="nl-NL"/>
        </w:rPr>
        <w:t xml:space="preserve">: </w:t>
      </w:r>
      <w:r w:rsidR="009A56E0">
        <w:rPr>
          <w:lang w:val="nl-NL"/>
        </w:rPr>
        <w:t xml:space="preserve">eerst </w:t>
      </w:r>
      <w:r w:rsidR="008601DC">
        <w:rPr>
          <w:lang w:val="nl-NL"/>
        </w:rPr>
        <w:t xml:space="preserve">mijn vraag helder voor ogen hebben, daaromheen </w:t>
      </w:r>
      <w:r w:rsidR="00A10D0E">
        <w:rPr>
          <w:lang w:val="nl-NL"/>
        </w:rPr>
        <w:t>de nodige gegevens verzamelen</w:t>
      </w:r>
      <w:r>
        <w:rPr>
          <w:lang w:val="nl-NL"/>
        </w:rPr>
        <w:t xml:space="preserve">, </w:t>
      </w:r>
      <w:r w:rsidR="009A56E0">
        <w:rPr>
          <w:lang w:val="nl-NL"/>
        </w:rPr>
        <w:t xml:space="preserve">een </w:t>
      </w:r>
      <w:r>
        <w:rPr>
          <w:lang w:val="nl-NL"/>
        </w:rPr>
        <w:t xml:space="preserve">literatuurstudie met boeken van Montessori en boeken van nu, de groep </w:t>
      </w:r>
      <w:r w:rsidR="00A10D0E">
        <w:rPr>
          <w:lang w:val="nl-NL"/>
        </w:rPr>
        <w:t>observe</w:t>
      </w:r>
      <w:r>
        <w:rPr>
          <w:lang w:val="nl-NL"/>
        </w:rPr>
        <w:t xml:space="preserve">ren </w:t>
      </w:r>
      <w:r w:rsidR="00A10D0E">
        <w:rPr>
          <w:lang w:val="nl-NL"/>
        </w:rPr>
        <w:t>en kijk</w:t>
      </w:r>
      <w:r>
        <w:rPr>
          <w:lang w:val="nl-NL"/>
        </w:rPr>
        <w:t>en</w:t>
      </w:r>
      <w:r w:rsidR="00A10D0E">
        <w:rPr>
          <w:lang w:val="nl-NL"/>
        </w:rPr>
        <w:t xml:space="preserve"> wat er nodig is.</w:t>
      </w:r>
      <w:r w:rsidR="008601DC">
        <w:rPr>
          <w:lang w:val="nl-NL"/>
        </w:rPr>
        <w:t xml:space="preserve"> Door het </w:t>
      </w:r>
      <w:r w:rsidR="00671508">
        <w:rPr>
          <w:lang w:val="nl-NL"/>
        </w:rPr>
        <w:t>praktijk</w:t>
      </w:r>
      <w:r w:rsidR="008601DC">
        <w:rPr>
          <w:lang w:val="nl-NL"/>
        </w:rPr>
        <w:t xml:space="preserve">onderzoek kreeg ik helderder voor ogen dat de werktijd te versnipperd was. </w:t>
      </w:r>
      <w:r>
        <w:rPr>
          <w:lang w:val="nl-NL"/>
        </w:rPr>
        <w:t xml:space="preserve">Het leverde mij </w:t>
      </w:r>
      <w:r w:rsidR="00A10D0E">
        <w:rPr>
          <w:lang w:val="nl-NL"/>
        </w:rPr>
        <w:t xml:space="preserve">nuttige informatie op </w:t>
      </w:r>
      <w:r w:rsidR="008601DC">
        <w:rPr>
          <w:lang w:val="nl-NL"/>
        </w:rPr>
        <w:t xml:space="preserve">en hielp me te bedenken hoe ik </w:t>
      </w:r>
      <w:r>
        <w:rPr>
          <w:lang w:val="nl-NL"/>
        </w:rPr>
        <w:t xml:space="preserve">mijn </w:t>
      </w:r>
      <w:r w:rsidR="00A10D0E">
        <w:rPr>
          <w:lang w:val="nl-NL"/>
        </w:rPr>
        <w:t>experiment</w:t>
      </w:r>
      <w:r w:rsidR="008601DC">
        <w:rPr>
          <w:lang w:val="nl-NL"/>
        </w:rPr>
        <w:t xml:space="preserve"> wilde opzetten</w:t>
      </w:r>
      <w:r w:rsidR="009A56E0">
        <w:rPr>
          <w:lang w:val="nl-NL"/>
        </w:rPr>
        <w:t>, s</w:t>
      </w:r>
      <w:r w:rsidR="008601DC">
        <w:rPr>
          <w:lang w:val="nl-NL"/>
        </w:rPr>
        <w:t>amen met Vivie en Ilona.</w:t>
      </w:r>
      <w:r w:rsidR="000123A1">
        <w:rPr>
          <w:lang w:val="nl-NL"/>
        </w:rPr>
        <w:t>’</w:t>
      </w:r>
    </w:p>
    <w:p w14:paraId="0CAF434C" w14:textId="3AB5811E" w:rsidR="008601DC" w:rsidRDefault="008601DC" w:rsidP="00463D89">
      <w:pPr>
        <w:pStyle w:val="NoSpacing"/>
        <w:rPr>
          <w:lang w:val="nl-NL"/>
        </w:rPr>
      </w:pPr>
    </w:p>
    <w:p w14:paraId="602732D0" w14:textId="50C0D1D3" w:rsidR="008601DC" w:rsidRPr="008601DC" w:rsidRDefault="008601DC" w:rsidP="00463D89">
      <w:pPr>
        <w:pStyle w:val="NoSpacing"/>
        <w:rPr>
          <w:b/>
          <w:bCs/>
          <w:lang w:val="nl-NL"/>
        </w:rPr>
      </w:pPr>
      <w:r w:rsidRPr="008601DC">
        <w:rPr>
          <w:b/>
          <w:bCs/>
          <w:lang w:val="nl-NL"/>
        </w:rPr>
        <w:t>Kan het zo blijven?</w:t>
      </w:r>
    </w:p>
    <w:p w14:paraId="15A1C953" w14:textId="11AFF391" w:rsidR="00E027C8" w:rsidRDefault="008601DC" w:rsidP="00463D89">
      <w:pPr>
        <w:pStyle w:val="NoSpacing"/>
        <w:rPr>
          <w:lang w:val="nl-NL"/>
        </w:rPr>
      </w:pPr>
      <w:r>
        <w:rPr>
          <w:lang w:val="nl-NL"/>
        </w:rPr>
        <w:t>De drie le</w:t>
      </w:r>
      <w:r w:rsidR="009A56E0">
        <w:rPr>
          <w:lang w:val="nl-NL"/>
        </w:rPr>
        <w:t>raren</w:t>
      </w:r>
      <w:r w:rsidR="006732B5">
        <w:rPr>
          <w:lang w:val="nl-NL"/>
        </w:rPr>
        <w:t xml:space="preserve"> </w:t>
      </w:r>
      <w:r w:rsidR="00CB3677">
        <w:rPr>
          <w:lang w:val="nl-NL"/>
        </w:rPr>
        <w:t>besl</w:t>
      </w:r>
      <w:r w:rsidR="00133972">
        <w:rPr>
          <w:lang w:val="nl-NL"/>
        </w:rPr>
        <w:t>o</w:t>
      </w:r>
      <w:r w:rsidR="00CB3677">
        <w:rPr>
          <w:lang w:val="nl-NL"/>
        </w:rPr>
        <w:t xml:space="preserve">ten </w:t>
      </w:r>
      <w:r w:rsidR="000123A1">
        <w:rPr>
          <w:lang w:val="nl-NL"/>
        </w:rPr>
        <w:t xml:space="preserve">de werktijd anders </w:t>
      </w:r>
      <w:r w:rsidR="00CB3677">
        <w:rPr>
          <w:lang w:val="nl-NL"/>
        </w:rPr>
        <w:t xml:space="preserve">in te </w:t>
      </w:r>
      <w:r w:rsidR="000123A1">
        <w:rPr>
          <w:lang w:val="nl-NL"/>
        </w:rPr>
        <w:t>richten. Ze start</w:t>
      </w:r>
      <w:r w:rsidR="00133972">
        <w:rPr>
          <w:lang w:val="nl-NL"/>
        </w:rPr>
        <w:t>t</w:t>
      </w:r>
      <w:r w:rsidR="000123A1">
        <w:rPr>
          <w:lang w:val="nl-NL"/>
        </w:rPr>
        <w:t xml:space="preserve">en met een proefperiode van acht weken </w:t>
      </w:r>
      <w:r w:rsidR="009A56E0">
        <w:rPr>
          <w:lang w:val="nl-NL"/>
        </w:rPr>
        <w:t>waarbij ze de ochtendpauze flexibel maakten en er voor zorgden dat er geen onderbrekingen in de ochtend waren.</w:t>
      </w:r>
      <w:r w:rsidR="006732B5">
        <w:rPr>
          <w:lang w:val="nl-NL"/>
        </w:rPr>
        <w:t xml:space="preserve"> Schilders:</w:t>
      </w:r>
      <w:r w:rsidR="000123A1">
        <w:rPr>
          <w:lang w:val="nl-NL"/>
        </w:rPr>
        <w:t xml:space="preserve"> ‘</w:t>
      </w:r>
      <w:r w:rsidR="00E027C8">
        <w:rPr>
          <w:lang w:val="nl-NL"/>
        </w:rPr>
        <w:t>Kinderen merkten al snel dat ze niet meer midden in hun werk gestoord werden door pauzes of andere lessen</w:t>
      </w:r>
      <w:r w:rsidR="000123A1">
        <w:rPr>
          <w:lang w:val="nl-NL"/>
        </w:rPr>
        <w:t xml:space="preserve">. </w:t>
      </w:r>
      <w:r w:rsidR="006732B5">
        <w:rPr>
          <w:lang w:val="nl-NL"/>
        </w:rPr>
        <w:t xml:space="preserve">Daardoor konden zij hun </w:t>
      </w:r>
      <w:r w:rsidR="000123A1">
        <w:rPr>
          <w:lang w:val="nl-NL"/>
        </w:rPr>
        <w:t>werktijd effectiever indele</w:t>
      </w:r>
      <w:r w:rsidR="00E027C8">
        <w:rPr>
          <w:lang w:val="nl-NL"/>
        </w:rPr>
        <w:t xml:space="preserve">n en </w:t>
      </w:r>
      <w:r w:rsidR="006732B5">
        <w:rPr>
          <w:lang w:val="nl-NL"/>
        </w:rPr>
        <w:t xml:space="preserve">meer </w:t>
      </w:r>
      <w:r w:rsidR="00E027C8">
        <w:rPr>
          <w:lang w:val="nl-NL"/>
        </w:rPr>
        <w:t>uitdagend werk k</w:t>
      </w:r>
      <w:r w:rsidR="006732B5">
        <w:rPr>
          <w:lang w:val="nl-NL"/>
        </w:rPr>
        <w:t>ie</w:t>
      </w:r>
      <w:r w:rsidR="00E027C8">
        <w:rPr>
          <w:lang w:val="nl-NL"/>
        </w:rPr>
        <w:t>zen</w:t>
      </w:r>
      <w:r w:rsidR="006732B5">
        <w:rPr>
          <w:lang w:val="nl-NL"/>
        </w:rPr>
        <w:t>.</w:t>
      </w:r>
      <w:r>
        <w:rPr>
          <w:lang w:val="nl-NL"/>
        </w:rPr>
        <w:t xml:space="preserve"> Zij ervoeren meer rust in de groep, </w:t>
      </w:r>
      <w:r w:rsidR="00EA1125">
        <w:rPr>
          <w:lang w:val="nl-NL"/>
        </w:rPr>
        <w:t xml:space="preserve">kregen </w:t>
      </w:r>
      <w:r>
        <w:rPr>
          <w:lang w:val="nl-NL"/>
        </w:rPr>
        <w:t xml:space="preserve">meer tijd voor hun werk en </w:t>
      </w:r>
      <w:r w:rsidR="00EA1125">
        <w:rPr>
          <w:lang w:val="nl-NL"/>
        </w:rPr>
        <w:t xml:space="preserve">gingen </w:t>
      </w:r>
      <w:r>
        <w:rPr>
          <w:lang w:val="nl-NL"/>
        </w:rPr>
        <w:t>steeds vaker uitdagingen aan met materiaal dat ze nog niet kenden. Het leukste was dat een van de kinderen al tijdens de proefperiode vroeg of de werktijd niet voor altijd zo kon blijven.</w:t>
      </w:r>
      <w:r w:rsidR="006732B5">
        <w:rPr>
          <w:lang w:val="nl-NL"/>
        </w:rPr>
        <w:t xml:space="preserve">’ Dentener en Raemaekers </w:t>
      </w:r>
      <w:r w:rsidR="00EA1125">
        <w:rPr>
          <w:lang w:val="nl-NL"/>
        </w:rPr>
        <w:t>herkennen dat</w:t>
      </w:r>
      <w:r w:rsidR="006732B5">
        <w:rPr>
          <w:lang w:val="nl-NL"/>
        </w:rPr>
        <w:t xml:space="preserve">: </w:t>
      </w:r>
      <w:r w:rsidR="00E027C8">
        <w:rPr>
          <w:lang w:val="nl-NL"/>
        </w:rPr>
        <w:t>‘Kinderen ervaren meer rust en halen meer plezier uit hun werk. Ze voel</w:t>
      </w:r>
      <w:r w:rsidR="006732B5">
        <w:rPr>
          <w:lang w:val="nl-NL"/>
        </w:rPr>
        <w:t>en</w:t>
      </w:r>
      <w:r w:rsidR="00E027C8">
        <w:rPr>
          <w:lang w:val="nl-NL"/>
        </w:rPr>
        <w:t xml:space="preserve"> </w:t>
      </w:r>
      <w:r w:rsidR="006732B5">
        <w:rPr>
          <w:lang w:val="nl-NL"/>
        </w:rPr>
        <w:t xml:space="preserve">dat ze </w:t>
      </w:r>
      <w:r w:rsidR="00E027C8">
        <w:rPr>
          <w:lang w:val="nl-NL"/>
        </w:rPr>
        <w:t>meer grip op hun werk hebben</w:t>
      </w:r>
      <w:r w:rsidR="006732B5">
        <w:rPr>
          <w:lang w:val="nl-NL"/>
        </w:rPr>
        <w:t>.’</w:t>
      </w:r>
    </w:p>
    <w:p w14:paraId="261FBF58" w14:textId="77777777" w:rsidR="00671508" w:rsidRDefault="00671508" w:rsidP="00463D89">
      <w:pPr>
        <w:pStyle w:val="NoSpacing"/>
        <w:rPr>
          <w:lang w:val="nl-NL"/>
        </w:rPr>
      </w:pPr>
    </w:p>
    <w:p w14:paraId="7AB5373D" w14:textId="1B0517B3" w:rsidR="009A63EB" w:rsidRDefault="00CB3677" w:rsidP="00463D89">
      <w:pPr>
        <w:pStyle w:val="NoSpacing"/>
        <w:rPr>
          <w:lang w:val="nl-NL"/>
        </w:rPr>
      </w:pPr>
      <w:r>
        <w:rPr>
          <w:lang w:val="nl-NL"/>
        </w:rPr>
        <w:t>Niet alleen</w:t>
      </w:r>
      <w:r w:rsidR="00E027C8">
        <w:rPr>
          <w:lang w:val="nl-NL"/>
        </w:rPr>
        <w:t xml:space="preserve"> </w:t>
      </w:r>
      <w:r w:rsidR="00EA1125">
        <w:rPr>
          <w:lang w:val="nl-NL"/>
        </w:rPr>
        <w:t xml:space="preserve">de cursisten en hun leerlingen </w:t>
      </w:r>
      <w:r w:rsidR="00E027C8">
        <w:rPr>
          <w:lang w:val="nl-NL"/>
        </w:rPr>
        <w:t xml:space="preserve">zijn enthousiast over </w:t>
      </w:r>
      <w:r>
        <w:rPr>
          <w:lang w:val="nl-NL"/>
        </w:rPr>
        <w:t>de lange werkperiode</w:t>
      </w:r>
      <w:r w:rsidR="006732B5">
        <w:rPr>
          <w:lang w:val="nl-NL"/>
        </w:rPr>
        <w:t>.</w:t>
      </w:r>
      <w:r w:rsidR="00133972">
        <w:rPr>
          <w:lang w:val="nl-NL"/>
        </w:rPr>
        <w:t xml:space="preserve"> Dentener, Schilders en Raemaekers</w:t>
      </w:r>
      <w:r w:rsidR="006732B5">
        <w:rPr>
          <w:lang w:val="nl-NL"/>
        </w:rPr>
        <w:t xml:space="preserve"> </w:t>
      </w:r>
      <w:r w:rsidR="00133972">
        <w:rPr>
          <w:lang w:val="nl-NL"/>
        </w:rPr>
        <w:t xml:space="preserve">gaven als onderdeel van </w:t>
      </w:r>
      <w:r w:rsidR="00E027C8">
        <w:rPr>
          <w:lang w:val="nl-NL"/>
        </w:rPr>
        <w:t xml:space="preserve">het </w:t>
      </w:r>
      <w:r w:rsidR="00671508">
        <w:rPr>
          <w:lang w:val="nl-NL"/>
        </w:rPr>
        <w:t>praktijkonderzoek</w:t>
      </w:r>
      <w:r w:rsidR="00E027C8">
        <w:rPr>
          <w:lang w:val="nl-NL"/>
        </w:rPr>
        <w:t xml:space="preserve"> een presentatie aan het team</w:t>
      </w:r>
      <w:r w:rsidR="00133972">
        <w:rPr>
          <w:lang w:val="nl-NL"/>
        </w:rPr>
        <w:t>.</w:t>
      </w:r>
      <w:r w:rsidR="00E027C8">
        <w:rPr>
          <w:lang w:val="nl-NL"/>
        </w:rPr>
        <w:t xml:space="preserve"> </w:t>
      </w:r>
      <w:r w:rsidR="008C4B6A">
        <w:rPr>
          <w:lang w:val="nl-NL"/>
        </w:rPr>
        <w:t>‘</w:t>
      </w:r>
      <w:r w:rsidR="00133972">
        <w:rPr>
          <w:lang w:val="nl-NL"/>
        </w:rPr>
        <w:t>Onze collega</w:t>
      </w:r>
      <w:r w:rsidR="00EA1125">
        <w:rPr>
          <w:lang w:val="nl-NL"/>
        </w:rPr>
        <w:t>’</w:t>
      </w:r>
      <w:r w:rsidR="00133972">
        <w:rPr>
          <w:lang w:val="nl-NL"/>
        </w:rPr>
        <w:t xml:space="preserve">s </w:t>
      </w:r>
      <w:r w:rsidR="00EA1125">
        <w:rPr>
          <w:lang w:val="nl-NL"/>
        </w:rPr>
        <w:t xml:space="preserve">raakten </w:t>
      </w:r>
      <w:r w:rsidR="008C4B6A">
        <w:rPr>
          <w:lang w:val="nl-NL"/>
        </w:rPr>
        <w:t xml:space="preserve">enthousiast </w:t>
      </w:r>
      <w:r w:rsidR="00EA1125">
        <w:rPr>
          <w:lang w:val="nl-NL"/>
        </w:rPr>
        <w:t xml:space="preserve">over </w:t>
      </w:r>
      <w:r w:rsidR="008C4B6A">
        <w:rPr>
          <w:lang w:val="nl-NL"/>
        </w:rPr>
        <w:t>het experiment</w:t>
      </w:r>
      <w:r w:rsidR="00EA1125">
        <w:rPr>
          <w:lang w:val="nl-NL"/>
        </w:rPr>
        <w:t xml:space="preserve"> en de resultaten</w:t>
      </w:r>
      <w:r w:rsidR="008C4B6A">
        <w:rPr>
          <w:lang w:val="nl-NL"/>
        </w:rPr>
        <w:t xml:space="preserve">. </w:t>
      </w:r>
      <w:r w:rsidR="004D2E61">
        <w:rPr>
          <w:lang w:val="nl-NL"/>
        </w:rPr>
        <w:t>Met z’n allen hebben we vervolgens</w:t>
      </w:r>
      <w:r w:rsidR="008C4B6A">
        <w:rPr>
          <w:lang w:val="nl-NL"/>
        </w:rPr>
        <w:t xml:space="preserve"> gebrainstormd over de manier waarop </w:t>
      </w:r>
      <w:r w:rsidR="004D2E61">
        <w:rPr>
          <w:lang w:val="nl-NL"/>
        </w:rPr>
        <w:t>wij invulling geven aan de werkperiode</w:t>
      </w:r>
      <w:r w:rsidR="008C4B6A">
        <w:rPr>
          <w:lang w:val="nl-NL"/>
        </w:rPr>
        <w:t xml:space="preserve">. Dat resulteerde in </w:t>
      </w:r>
      <w:r w:rsidR="009A63EB">
        <w:rPr>
          <w:lang w:val="nl-NL"/>
        </w:rPr>
        <w:t>een</w:t>
      </w:r>
      <w:r w:rsidR="008C4B6A">
        <w:rPr>
          <w:lang w:val="nl-NL"/>
        </w:rPr>
        <w:t xml:space="preserve"> proefperiode waarin </w:t>
      </w:r>
      <w:r w:rsidR="00EA1125">
        <w:rPr>
          <w:lang w:val="nl-NL"/>
        </w:rPr>
        <w:t xml:space="preserve">alle </w:t>
      </w:r>
      <w:r w:rsidR="008C4B6A">
        <w:rPr>
          <w:lang w:val="nl-NL"/>
        </w:rPr>
        <w:t>groep</w:t>
      </w:r>
      <w:r w:rsidR="00EA1125">
        <w:rPr>
          <w:lang w:val="nl-NL"/>
        </w:rPr>
        <w:t>en</w:t>
      </w:r>
      <w:r w:rsidR="008C4B6A">
        <w:rPr>
          <w:lang w:val="nl-NL"/>
        </w:rPr>
        <w:t xml:space="preserve"> op </w:t>
      </w:r>
      <w:r w:rsidR="00EA1125">
        <w:rPr>
          <w:lang w:val="nl-NL"/>
        </w:rPr>
        <w:t xml:space="preserve">onze </w:t>
      </w:r>
      <w:r w:rsidR="008C4B6A">
        <w:rPr>
          <w:lang w:val="nl-NL"/>
        </w:rPr>
        <w:t>school</w:t>
      </w:r>
      <w:r w:rsidR="00EA1125">
        <w:rPr>
          <w:lang w:val="nl-NL"/>
        </w:rPr>
        <w:t xml:space="preserve"> </w:t>
      </w:r>
      <w:r w:rsidR="008C4B6A">
        <w:rPr>
          <w:lang w:val="nl-NL"/>
        </w:rPr>
        <w:t>een lange</w:t>
      </w:r>
      <w:r w:rsidR="004D2E61">
        <w:rPr>
          <w:lang w:val="nl-NL"/>
        </w:rPr>
        <w:t>re</w:t>
      </w:r>
      <w:r w:rsidR="008C4B6A">
        <w:rPr>
          <w:lang w:val="nl-NL"/>
        </w:rPr>
        <w:t xml:space="preserve"> werkperiode</w:t>
      </w:r>
      <w:r w:rsidR="00EA1125">
        <w:rPr>
          <w:lang w:val="nl-NL"/>
        </w:rPr>
        <w:t xml:space="preserve"> gingen hanteren</w:t>
      </w:r>
      <w:r w:rsidR="008C4B6A">
        <w:rPr>
          <w:lang w:val="nl-NL"/>
        </w:rPr>
        <w:t xml:space="preserve">. Deze proefperiode </w:t>
      </w:r>
      <w:r w:rsidR="004D2E61">
        <w:rPr>
          <w:lang w:val="nl-NL"/>
        </w:rPr>
        <w:t>evalueren we binnenkort</w:t>
      </w:r>
      <w:r w:rsidR="008C4B6A">
        <w:rPr>
          <w:lang w:val="nl-NL"/>
        </w:rPr>
        <w:t>. Hopelijk kunnen straks alle kinderen op onze school genieten van een langere, ononderbroken werktijd</w:t>
      </w:r>
      <w:r w:rsidR="00133972">
        <w:rPr>
          <w:lang w:val="nl-NL"/>
        </w:rPr>
        <w:t>.</w:t>
      </w:r>
      <w:r w:rsidR="008C4B6A">
        <w:rPr>
          <w:lang w:val="nl-NL"/>
        </w:rPr>
        <w:t xml:space="preserve">’ </w:t>
      </w:r>
    </w:p>
    <w:p w14:paraId="172D3B18" w14:textId="6892E70C" w:rsidR="00EA1125" w:rsidRPr="00EA1125" w:rsidRDefault="00EA1125" w:rsidP="00463D89">
      <w:pPr>
        <w:pStyle w:val="NoSpacing"/>
        <w:rPr>
          <w:b/>
          <w:bCs/>
          <w:lang w:val="nl-NL"/>
        </w:rPr>
      </w:pPr>
      <w:r w:rsidRPr="00EA1125">
        <w:rPr>
          <w:b/>
          <w:bCs/>
          <w:lang w:val="nl-NL"/>
        </w:rPr>
        <w:lastRenderedPageBreak/>
        <w:t>Theorie en praktijk</w:t>
      </w:r>
    </w:p>
    <w:p w14:paraId="15150C72" w14:textId="7E9D8B3A" w:rsidR="004D2E61" w:rsidRDefault="00133972" w:rsidP="00463D89">
      <w:pPr>
        <w:pStyle w:val="NoSpacing"/>
        <w:rPr>
          <w:lang w:val="nl-NL"/>
        </w:rPr>
      </w:pPr>
      <w:r>
        <w:rPr>
          <w:lang w:val="nl-NL"/>
        </w:rPr>
        <w:t xml:space="preserve">Raemaekers </w:t>
      </w:r>
      <w:r w:rsidR="001C2473">
        <w:rPr>
          <w:lang w:val="nl-NL"/>
        </w:rPr>
        <w:t xml:space="preserve">stelt: </w:t>
      </w:r>
      <w:r w:rsidR="009A63EB">
        <w:rPr>
          <w:lang w:val="nl-NL"/>
        </w:rPr>
        <w:t>‘</w:t>
      </w:r>
      <w:r w:rsidR="00EA1125">
        <w:rPr>
          <w:lang w:val="nl-NL"/>
        </w:rPr>
        <w:t xml:space="preserve">Ik vond het </w:t>
      </w:r>
      <w:r w:rsidR="009A63EB">
        <w:rPr>
          <w:lang w:val="nl-NL"/>
        </w:rPr>
        <w:t>geweldig om te experimenteren met iets dat Maria Montessori al veel eerder bedacht heeft</w:t>
      </w:r>
      <w:r w:rsidR="00EA1125">
        <w:rPr>
          <w:lang w:val="nl-NL"/>
        </w:rPr>
        <w:t xml:space="preserve"> en dat ik in mijn groep </w:t>
      </w:r>
      <w:r w:rsidR="004D2E61">
        <w:rPr>
          <w:lang w:val="nl-NL"/>
        </w:rPr>
        <w:t>niet meer gebruikt</w:t>
      </w:r>
      <w:r w:rsidR="00EA1125">
        <w:rPr>
          <w:lang w:val="nl-NL"/>
        </w:rPr>
        <w:t>e</w:t>
      </w:r>
      <w:r w:rsidR="009A63EB">
        <w:rPr>
          <w:lang w:val="nl-NL"/>
        </w:rPr>
        <w:t xml:space="preserve">. </w:t>
      </w:r>
      <w:r w:rsidR="00EA1125">
        <w:rPr>
          <w:lang w:val="nl-NL"/>
        </w:rPr>
        <w:t>Z</w:t>
      </w:r>
      <w:r w:rsidR="00F81CCB">
        <w:rPr>
          <w:lang w:val="nl-NL"/>
        </w:rPr>
        <w:t>o’n lange werkperiode</w:t>
      </w:r>
      <w:r w:rsidR="009A63EB">
        <w:rPr>
          <w:lang w:val="nl-NL"/>
        </w:rPr>
        <w:t xml:space="preserve"> </w:t>
      </w:r>
      <w:r w:rsidR="00EA1125">
        <w:rPr>
          <w:lang w:val="nl-NL"/>
        </w:rPr>
        <w:t xml:space="preserve">is </w:t>
      </w:r>
      <w:r w:rsidR="009A63EB">
        <w:rPr>
          <w:lang w:val="nl-NL"/>
        </w:rPr>
        <w:t>niet</w:t>
      </w:r>
      <w:r w:rsidR="00EA1125">
        <w:rPr>
          <w:lang w:val="nl-NL"/>
        </w:rPr>
        <w:t xml:space="preserve"> </w:t>
      </w:r>
      <w:r w:rsidR="009A63EB">
        <w:rPr>
          <w:lang w:val="nl-NL"/>
        </w:rPr>
        <w:t xml:space="preserve">louter </w:t>
      </w:r>
      <w:r w:rsidR="00F81CCB">
        <w:rPr>
          <w:lang w:val="nl-NL"/>
        </w:rPr>
        <w:t xml:space="preserve">een </w:t>
      </w:r>
      <w:r w:rsidR="009A63EB">
        <w:rPr>
          <w:lang w:val="nl-NL"/>
        </w:rPr>
        <w:t>theorie</w:t>
      </w:r>
      <w:r w:rsidR="004D2E61">
        <w:rPr>
          <w:lang w:val="nl-NL"/>
        </w:rPr>
        <w:t xml:space="preserve"> van Montessori</w:t>
      </w:r>
      <w:r w:rsidR="00EA1125">
        <w:rPr>
          <w:lang w:val="nl-NL"/>
        </w:rPr>
        <w:t>,</w:t>
      </w:r>
      <w:r w:rsidR="009A63EB">
        <w:rPr>
          <w:lang w:val="nl-NL"/>
        </w:rPr>
        <w:t xml:space="preserve"> </w:t>
      </w:r>
      <w:r w:rsidR="004D2E61">
        <w:rPr>
          <w:lang w:val="nl-NL"/>
        </w:rPr>
        <w:t>door er zelf mee te experimenteren merk</w:t>
      </w:r>
      <w:r>
        <w:rPr>
          <w:lang w:val="nl-NL"/>
        </w:rPr>
        <w:t xml:space="preserve">te ik </w:t>
      </w:r>
      <w:r w:rsidR="004D2E61">
        <w:rPr>
          <w:lang w:val="nl-NL"/>
        </w:rPr>
        <w:t xml:space="preserve">dat </w:t>
      </w:r>
      <w:r w:rsidR="00F81CCB">
        <w:rPr>
          <w:lang w:val="nl-NL"/>
        </w:rPr>
        <w:t>het</w:t>
      </w:r>
      <w:r w:rsidR="009A63EB">
        <w:rPr>
          <w:lang w:val="nl-NL"/>
        </w:rPr>
        <w:t xml:space="preserve"> </w:t>
      </w:r>
      <w:r w:rsidR="004D2E61">
        <w:rPr>
          <w:lang w:val="nl-NL"/>
        </w:rPr>
        <w:t>echt werkt</w:t>
      </w:r>
      <w:r w:rsidR="009A63EB">
        <w:rPr>
          <w:lang w:val="nl-NL"/>
        </w:rPr>
        <w:t>!’</w:t>
      </w:r>
      <w:r w:rsidR="004D2E61">
        <w:rPr>
          <w:lang w:val="nl-NL"/>
        </w:rPr>
        <w:t xml:space="preserve"> </w:t>
      </w:r>
      <w:r>
        <w:rPr>
          <w:lang w:val="nl-NL"/>
        </w:rPr>
        <w:t>Dentener en Schilders</w:t>
      </w:r>
      <w:r w:rsidR="004D2E61">
        <w:rPr>
          <w:lang w:val="nl-NL"/>
        </w:rPr>
        <w:t xml:space="preserve"> sluiten daarbij aan: ‘Het is interessant om theorie uit de opleiding uit te proberen in je eigen praktijk. Het heeft </w:t>
      </w:r>
      <w:r w:rsidR="00F81CCB">
        <w:rPr>
          <w:lang w:val="nl-NL"/>
        </w:rPr>
        <w:t xml:space="preserve">onze </w:t>
      </w:r>
      <w:r w:rsidR="004D2E61">
        <w:rPr>
          <w:lang w:val="nl-NL"/>
        </w:rPr>
        <w:t>kijk op de werktijd zeker veranderd</w:t>
      </w:r>
      <w:r w:rsidR="00F81CCB">
        <w:rPr>
          <w:lang w:val="nl-NL"/>
        </w:rPr>
        <w:t>.’</w:t>
      </w:r>
    </w:p>
    <w:p w14:paraId="7CF31B5D" w14:textId="77777777" w:rsidR="00EA1125" w:rsidRDefault="00EA1125" w:rsidP="00463D89">
      <w:pPr>
        <w:pStyle w:val="NoSpacing"/>
        <w:rPr>
          <w:lang w:val="nl-NL"/>
        </w:rPr>
      </w:pPr>
    </w:p>
    <w:p w14:paraId="638B3539" w14:textId="09B7E370" w:rsidR="00B15031" w:rsidRPr="00EA1125" w:rsidRDefault="005915F1" w:rsidP="00463D89">
      <w:pPr>
        <w:pStyle w:val="NoSpacing"/>
        <w:rPr>
          <w:b/>
          <w:bCs/>
          <w:lang w:val="nl-NL"/>
        </w:rPr>
      </w:pPr>
      <w:r w:rsidRPr="00EA1125">
        <w:rPr>
          <w:b/>
          <w:bCs/>
          <w:lang w:val="nl-NL"/>
        </w:rPr>
        <w:t>Win-win</w:t>
      </w:r>
      <w:r w:rsidR="00093573">
        <w:rPr>
          <w:b/>
          <w:bCs/>
          <w:lang w:val="nl-NL"/>
        </w:rPr>
        <w:t>-win</w:t>
      </w:r>
    </w:p>
    <w:p w14:paraId="0085518C" w14:textId="76250288" w:rsidR="00093573" w:rsidRDefault="00CB3677" w:rsidP="00463D89">
      <w:pPr>
        <w:pStyle w:val="NoSpacing"/>
        <w:rPr>
          <w:lang w:val="nl-NL"/>
        </w:rPr>
      </w:pPr>
      <w:r>
        <w:rPr>
          <w:lang w:val="nl-NL"/>
        </w:rPr>
        <w:t>Ook opleide</w:t>
      </w:r>
      <w:r w:rsidR="00CD7F19">
        <w:rPr>
          <w:lang w:val="nl-NL"/>
        </w:rPr>
        <w:t>rs Judith Langkamp (AVE.IK) en Vé</w:t>
      </w:r>
      <w:r>
        <w:rPr>
          <w:lang w:val="nl-NL"/>
        </w:rPr>
        <w:t>ronique van Mook</w:t>
      </w:r>
      <w:r w:rsidR="00CD7F19">
        <w:rPr>
          <w:lang w:val="nl-NL"/>
        </w:rPr>
        <w:t>-Weeda</w:t>
      </w:r>
      <w:r>
        <w:rPr>
          <w:lang w:val="nl-NL"/>
        </w:rPr>
        <w:t xml:space="preserve"> (Saxion) zien het </w:t>
      </w:r>
      <w:r w:rsidR="00EA1125">
        <w:rPr>
          <w:lang w:val="nl-NL"/>
        </w:rPr>
        <w:t xml:space="preserve">belang in van een praktijkonderzoek waarbij </w:t>
      </w:r>
      <w:r>
        <w:rPr>
          <w:lang w:val="nl-NL"/>
        </w:rPr>
        <w:t xml:space="preserve">theorie en praktijk </w:t>
      </w:r>
      <w:r w:rsidR="00EA1125">
        <w:rPr>
          <w:lang w:val="nl-NL"/>
        </w:rPr>
        <w:t>aan elkaar zijn gekoppeld.</w:t>
      </w:r>
      <w:r>
        <w:rPr>
          <w:lang w:val="nl-NL"/>
        </w:rPr>
        <w:t xml:space="preserve"> </w:t>
      </w:r>
      <w:r w:rsidR="00EA1125">
        <w:rPr>
          <w:lang w:val="nl-NL"/>
        </w:rPr>
        <w:t>Van Mook</w:t>
      </w:r>
      <w:r w:rsidR="009C2F76">
        <w:rPr>
          <w:lang w:val="nl-NL"/>
        </w:rPr>
        <w:t>-Weeda</w:t>
      </w:r>
      <w:r w:rsidR="00EA1125">
        <w:rPr>
          <w:lang w:val="nl-NL"/>
        </w:rPr>
        <w:t xml:space="preserve">: </w:t>
      </w:r>
      <w:r>
        <w:rPr>
          <w:lang w:val="nl-NL"/>
        </w:rPr>
        <w:t>‘</w:t>
      </w:r>
      <w:r w:rsidR="00EA1125">
        <w:rPr>
          <w:lang w:val="nl-NL"/>
        </w:rPr>
        <w:t>Daarbij geeft h</w:t>
      </w:r>
      <w:r>
        <w:rPr>
          <w:lang w:val="nl-NL"/>
        </w:rPr>
        <w:t xml:space="preserve">et </w:t>
      </w:r>
      <w:r w:rsidR="00671508">
        <w:rPr>
          <w:lang w:val="nl-NL"/>
        </w:rPr>
        <w:t xml:space="preserve">onderzoek </w:t>
      </w:r>
      <w:r w:rsidR="00E85C45">
        <w:rPr>
          <w:lang w:val="nl-NL"/>
        </w:rPr>
        <w:t xml:space="preserve">de cursist de mogelijkheid </w:t>
      </w:r>
      <w:r>
        <w:rPr>
          <w:lang w:val="nl-NL"/>
        </w:rPr>
        <w:t xml:space="preserve">zijn eigen leervraag </w:t>
      </w:r>
      <w:r w:rsidR="00EA1125">
        <w:rPr>
          <w:lang w:val="nl-NL"/>
        </w:rPr>
        <w:t xml:space="preserve">in de praktijk </w:t>
      </w:r>
      <w:r w:rsidR="00E85C45">
        <w:rPr>
          <w:lang w:val="nl-NL"/>
        </w:rPr>
        <w:t>te onderzoeken</w:t>
      </w:r>
      <w:r w:rsidR="00EA1125">
        <w:rPr>
          <w:lang w:val="nl-NL"/>
        </w:rPr>
        <w:t xml:space="preserve"> </w:t>
      </w:r>
      <w:r w:rsidR="00133972">
        <w:rPr>
          <w:lang w:val="nl-NL"/>
        </w:rPr>
        <w:t>en d</w:t>
      </w:r>
      <w:r w:rsidR="00E85C45">
        <w:rPr>
          <w:lang w:val="nl-NL"/>
        </w:rPr>
        <w:t xml:space="preserve">at levert een fijne samenwerking </w:t>
      </w:r>
      <w:r w:rsidR="00133972">
        <w:rPr>
          <w:lang w:val="nl-NL"/>
        </w:rPr>
        <w:t xml:space="preserve">op </w:t>
      </w:r>
      <w:r w:rsidR="00E85C45">
        <w:rPr>
          <w:lang w:val="nl-NL"/>
        </w:rPr>
        <w:t>tussen opleiding, school en cursist</w:t>
      </w:r>
      <w:r w:rsidR="00133972">
        <w:rPr>
          <w:lang w:val="nl-NL"/>
        </w:rPr>
        <w:t xml:space="preserve">. </w:t>
      </w:r>
      <w:r w:rsidR="00EA1125">
        <w:rPr>
          <w:lang w:val="nl-NL"/>
        </w:rPr>
        <w:t xml:space="preserve">Op deze manier dragen </w:t>
      </w:r>
      <w:r w:rsidR="00133972">
        <w:rPr>
          <w:lang w:val="nl-NL"/>
        </w:rPr>
        <w:t xml:space="preserve">we samen </w:t>
      </w:r>
      <w:r w:rsidR="00E85C45">
        <w:rPr>
          <w:lang w:val="nl-NL"/>
        </w:rPr>
        <w:t xml:space="preserve">verantwoordelijkheid voor het </w:t>
      </w:r>
      <w:r w:rsidR="005F453B">
        <w:rPr>
          <w:lang w:val="nl-NL"/>
        </w:rPr>
        <w:t>opleiden van goede montessorileraren</w:t>
      </w:r>
      <w:r w:rsidR="005915F1">
        <w:rPr>
          <w:lang w:val="nl-NL"/>
        </w:rPr>
        <w:t xml:space="preserve">. </w:t>
      </w:r>
      <w:r w:rsidR="00EA1125">
        <w:rPr>
          <w:lang w:val="nl-NL"/>
        </w:rPr>
        <w:t xml:space="preserve">Bij </w:t>
      </w:r>
      <w:r w:rsidR="005915F1">
        <w:rPr>
          <w:lang w:val="nl-NL"/>
        </w:rPr>
        <w:t>het onderzoek</w:t>
      </w:r>
      <w:r w:rsidR="00E85C45">
        <w:rPr>
          <w:lang w:val="nl-NL"/>
        </w:rPr>
        <w:t xml:space="preserve"> </w:t>
      </w:r>
      <w:r w:rsidR="005915F1">
        <w:rPr>
          <w:lang w:val="nl-NL"/>
        </w:rPr>
        <w:t xml:space="preserve">pendelt de </w:t>
      </w:r>
      <w:r w:rsidR="00E85C45">
        <w:rPr>
          <w:lang w:val="nl-NL"/>
        </w:rPr>
        <w:t>cursist continu tussen theorie en praktijk. Het onderzoek v</w:t>
      </w:r>
      <w:bookmarkStart w:id="0" w:name="_GoBack"/>
      <w:bookmarkEnd w:id="0"/>
      <w:r w:rsidR="00E85C45">
        <w:rPr>
          <w:lang w:val="nl-NL"/>
        </w:rPr>
        <w:t>errijkt de praktijkkennis van de cursist met theorie uit de opleiding</w:t>
      </w:r>
      <w:r w:rsidR="00133972">
        <w:rPr>
          <w:lang w:val="nl-NL"/>
        </w:rPr>
        <w:t xml:space="preserve"> en de praktijkervaring van de cursist verrijkt </w:t>
      </w:r>
      <w:r w:rsidR="00E85C45">
        <w:rPr>
          <w:lang w:val="nl-NL"/>
        </w:rPr>
        <w:t>de opleiding</w:t>
      </w:r>
      <w:r w:rsidR="00093573">
        <w:rPr>
          <w:lang w:val="nl-NL"/>
        </w:rPr>
        <w:t xml:space="preserve"> én de school. Dat is dus een win-win-win situatie.</w:t>
      </w:r>
      <w:r w:rsidR="005F453B">
        <w:rPr>
          <w:lang w:val="nl-NL"/>
        </w:rPr>
        <w:t xml:space="preserve">’ </w:t>
      </w:r>
    </w:p>
    <w:p w14:paraId="6E85B44E" w14:textId="6EF95480" w:rsidR="005F453B" w:rsidRDefault="00133972" w:rsidP="00463D89">
      <w:pPr>
        <w:pStyle w:val="NoSpacing"/>
        <w:rPr>
          <w:lang w:val="nl-NL"/>
        </w:rPr>
      </w:pPr>
      <w:r>
        <w:rPr>
          <w:lang w:val="nl-NL"/>
        </w:rPr>
        <w:t xml:space="preserve">Langkamp </w:t>
      </w:r>
      <w:r w:rsidR="00093573">
        <w:rPr>
          <w:lang w:val="nl-NL"/>
        </w:rPr>
        <w:t xml:space="preserve">licht </w:t>
      </w:r>
      <w:r w:rsidR="005F453B">
        <w:rPr>
          <w:lang w:val="nl-NL"/>
        </w:rPr>
        <w:t>die meerwaarde</w:t>
      </w:r>
      <w:r w:rsidR="00093573">
        <w:rPr>
          <w:lang w:val="nl-NL"/>
        </w:rPr>
        <w:t xml:space="preserve"> verder toe</w:t>
      </w:r>
      <w:r w:rsidR="005F453B">
        <w:rPr>
          <w:lang w:val="nl-NL"/>
        </w:rPr>
        <w:t xml:space="preserve">: ‘In het </w:t>
      </w:r>
      <w:proofErr w:type="spellStart"/>
      <w:r w:rsidR="005F453B">
        <w:rPr>
          <w:lang w:val="nl-NL"/>
        </w:rPr>
        <w:t>onderzoeksdeel</w:t>
      </w:r>
      <w:proofErr w:type="spellEnd"/>
      <w:r w:rsidR="005F453B">
        <w:rPr>
          <w:lang w:val="nl-NL"/>
        </w:rPr>
        <w:t xml:space="preserve"> van onze opleiding </w:t>
      </w:r>
      <w:r w:rsidR="00550553">
        <w:rPr>
          <w:lang w:val="nl-NL"/>
        </w:rPr>
        <w:t xml:space="preserve">werken </w:t>
      </w:r>
      <w:r w:rsidR="005F453B">
        <w:rPr>
          <w:lang w:val="nl-NL"/>
        </w:rPr>
        <w:t>de cursisten een eigen leerlijn</w:t>
      </w:r>
      <w:r w:rsidR="00550553">
        <w:rPr>
          <w:lang w:val="nl-NL"/>
        </w:rPr>
        <w:t xml:space="preserve"> uit </w:t>
      </w:r>
      <w:r w:rsidR="005F453B">
        <w:rPr>
          <w:lang w:val="nl-NL"/>
        </w:rPr>
        <w:t>op het niveau van het kind en de leraar. Ze onderzoeken de bijpassende doelen en plaatsen deze in een periodeplan. Na het lezen van montessoriliteratuur verzorgen ze een workshop aan de andere cursisten. Het is mooi om te zien over hoeveel kennis de cursisten beschikken</w:t>
      </w:r>
      <w:r w:rsidR="005915F1">
        <w:rPr>
          <w:lang w:val="nl-NL"/>
        </w:rPr>
        <w:t>. Vol trots delen</w:t>
      </w:r>
      <w:r w:rsidR="005F453B">
        <w:rPr>
          <w:lang w:val="nl-NL"/>
        </w:rPr>
        <w:t xml:space="preserve"> ze de onderzochte leerlijnen. </w:t>
      </w:r>
      <w:r w:rsidR="00093573">
        <w:rPr>
          <w:lang w:val="nl-NL"/>
        </w:rPr>
        <w:t xml:space="preserve">En de </w:t>
      </w:r>
      <w:r w:rsidR="005F453B">
        <w:rPr>
          <w:lang w:val="nl-NL"/>
        </w:rPr>
        <w:t>winst voor de cursist</w:t>
      </w:r>
      <w:r w:rsidR="005915F1">
        <w:rPr>
          <w:lang w:val="nl-NL"/>
        </w:rPr>
        <w:t>en</w:t>
      </w:r>
      <w:r w:rsidR="005F453B">
        <w:rPr>
          <w:lang w:val="nl-NL"/>
        </w:rPr>
        <w:t xml:space="preserve"> </w:t>
      </w:r>
      <w:r w:rsidR="00093573">
        <w:rPr>
          <w:lang w:val="nl-NL"/>
        </w:rPr>
        <w:t xml:space="preserve">werkt door in </w:t>
      </w:r>
      <w:r w:rsidR="005F453B">
        <w:rPr>
          <w:lang w:val="nl-NL"/>
        </w:rPr>
        <w:t>de school</w:t>
      </w:r>
      <w:r w:rsidR="005915F1">
        <w:rPr>
          <w:lang w:val="nl-NL"/>
        </w:rPr>
        <w:t xml:space="preserve"> waar</w:t>
      </w:r>
      <w:r w:rsidR="00093573">
        <w:rPr>
          <w:lang w:val="nl-NL"/>
        </w:rPr>
        <w:t xml:space="preserve"> </w:t>
      </w:r>
      <w:r w:rsidR="005915F1">
        <w:rPr>
          <w:lang w:val="nl-NL"/>
        </w:rPr>
        <w:t xml:space="preserve">het periodeplan en de leerlijn weer een stuk verder </w:t>
      </w:r>
      <w:r w:rsidR="00550553">
        <w:rPr>
          <w:lang w:val="nl-NL"/>
        </w:rPr>
        <w:t xml:space="preserve">zijn </w:t>
      </w:r>
      <w:r w:rsidR="005915F1">
        <w:rPr>
          <w:lang w:val="nl-NL"/>
        </w:rPr>
        <w:t>gevuld</w:t>
      </w:r>
      <w:r w:rsidR="005F453B">
        <w:rPr>
          <w:lang w:val="nl-NL"/>
        </w:rPr>
        <w:t>.</w:t>
      </w:r>
      <w:r w:rsidR="005915F1">
        <w:rPr>
          <w:lang w:val="nl-NL"/>
        </w:rPr>
        <w:t>’</w:t>
      </w:r>
      <w:r w:rsidR="005F453B">
        <w:rPr>
          <w:lang w:val="nl-NL"/>
        </w:rPr>
        <w:t xml:space="preserve"> </w:t>
      </w:r>
    </w:p>
    <w:p w14:paraId="3CD9CA70" w14:textId="77777777" w:rsidR="00093573" w:rsidRDefault="00093573" w:rsidP="00463D89">
      <w:pPr>
        <w:pStyle w:val="NoSpacing"/>
        <w:rPr>
          <w:lang w:val="nl-NL"/>
        </w:rPr>
      </w:pPr>
    </w:p>
    <w:p w14:paraId="1A63040F" w14:textId="15962A19" w:rsidR="003E1CC8" w:rsidRPr="00093573" w:rsidRDefault="003E1CC8" w:rsidP="00463D89">
      <w:pPr>
        <w:pStyle w:val="NoSpacing"/>
        <w:rPr>
          <w:b/>
          <w:bCs/>
          <w:lang w:val="nl-NL"/>
        </w:rPr>
      </w:pPr>
      <w:r w:rsidRPr="00093573">
        <w:rPr>
          <w:b/>
          <w:bCs/>
          <w:lang w:val="nl-NL"/>
        </w:rPr>
        <w:t>Delen en inspireren</w:t>
      </w:r>
    </w:p>
    <w:p w14:paraId="639F6054" w14:textId="514881C4" w:rsidR="00B15031" w:rsidRDefault="00917655" w:rsidP="00463D89">
      <w:pPr>
        <w:pStyle w:val="NoSpacing"/>
        <w:rPr>
          <w:lang w:val="nl-NL"/>
        </w:rPr>
      </w:pPr>
      <w:r>
        <w:rPr>
          <w:lang w:val="nl-NL"/>
        </w:rPr>
        <w:t xml:space="preserve">Om de opleiding montessori vakbekwaam af te ronden wordt het onderzoek gedeeld. </w:t>
      </w:r>
      <w:r w:rsidRPr="00917655">
        <w:rPr>
          <w:lang w:val="nl-NL"/>
        </w:rPr>
        <w:t>‘</w:t>
      </w:r>
      <w:r>
        <w:rPr>
          <w:lang w:val="nl-NL"/>
        </w:rPr>
        <w:t>Als afronding van de opleiding p</w:t>
      </w:r>
      <w:r w:rsidRPr="00917655">
        <w:rPr>
          <w:lang w:val="nl-NL"/>
        </w:rPr>
        <w:t xml:space="preserve">resenteren de cursisten hun </w:t>
      </w:r>
      <w:r>
        <w:rPr>
          <w:lang w:val="nl-NL"/>
        </w:rPr>
        <w:t>experiment</w:t>
      </w:r>
      <w:r w:rsidRPr="00917655">
        <w:rPr>
          <w:lang w:val="nl-NL"/>
        </w:rPr>
        <w:t xml:space="preserve"> aan de nieuwe cursisten van ons jaar vakbekwaam. Zo delen zij het onderzoek wat zij gedaan hebben en inspireren zij de nieuwe cursisten.’</w:t>
      </w:r>
      <w:r>
        <w:rPr>
          <w:lang w:val="nl-NL"/>
        </w:rPr>
        <w:t xml:space="preserve"> vertelt van Mook</w:t>
      </w:r>
      <w:r w:rsidR="00CD7F19">
        <w:rPr>
          <w:lang w:val="nl-NL"/>
        </w:rPr>
        <w:t>-Weeda</w:t>
      </w:r>
      <w:r>
        <w:rPr>
          <w:lang w:val="nl-NL"/>
        </w:rPr>
        <w:t xml:space="preserve">. Ook </w:t>
      </w:r>
      <w:r w:rsidR="00550553">
        <w:rPr>
          <w:lang w:val="nl-NL"/>
        </w:rPr>
        <w:t xml:space="preserve">Dentener, Schilders en Raemaekers </w:t>
      </w:r>
      <w:r w:rsidR="001C2473">
        <w:rPr>
          <w:lang w:val="nl-NL"/>
        </w:rPr>
        <w:t xml:space="preserve">zien de meerwaarde van delen: ‘Om collega’s </w:t>
      </w:r>
      <w:r w:rsidR="00550553">
        <w:rPr>
          <w:lang w:val="nl-NL"/>
        </w:rPr>
        <w:t>t</w:t>
      </w:r>
      <w:r w:rsidR="001C2473">
        <w:rPr>
          <w:lang w:val="nl-NL"/>
        </w:rPr>
        <w:t xml:space="preserve">e inspireren moet je ze tijdig informeren, meenemen in het proces. In eerste instantie hebben we ons onderzoek alleen gedeeld met de bovenbouwcollega’s, maar uiteindelijk raakte het hele team geïnspireerd. Dankzij het experiment hebben we een </w:t>
      </w:r>
      <w:r w:rsidR="009B13BA">
        <w:rPr>
          <w:lang w:val="nl-NL"/>
        </w:rPr>
        <w:t xml:space="preserve">essentieel aspect van </w:t>
      </w:r>
      <w:r w:rsidR="00550553">
        <w:rPr>
          <w:lang w:val="nl-NL"/>
        </w:rPr>
        <w:t>m</w:t>
      </w:r>
      <w:r w:rsidR="001C2473">
        <w:rPr>
          <w:lang w:val="nl-NL"/>
        </w:rPr>
        <w:t>ontessori terug mogen halen binnen onze school.’</w:t>
      </w:r>
    </w:p>
    <w:p w14:paraId="349CC286" w14:textId="7CDF6C09" w:rsidR="00917655" w:rsidRDefault="00917655" w:rsidP="00463D89">
      <w:pPr>
        <w:pStyle w:val="NoSpacing"/>
        <w:rPr>
          <w:lang w:val="nl-NL"/>
        </w:rPr>
      </w:pPr>
    </w:p>
    <w:sectPr w:rsidR="00917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31"/>
    <w:rsid w:val="000123A1"/>
    <w:rsid w:val="00093573"/>
    <w:rsid w:val="000D061D"/>
    <w:rsid w:val="00133972"/>
    <w:rsid w:val="00173C4D"/>
    <w:rsid w:val="001C2473"/>
    <w:rsid w:val="003E1CC8"/>
    <w:rsid w:val="00417812"/>
    <w:rsid w:val="00463D89"/>
    <w:rsid w:val="00480B9C"/>
    <w:rsid w:val="00491A30"/>
    <w:rsid w:val="004D2E61"/>
    <w:rsid w:val="00550553"/>
    <w:rsid w:val="005915F1"/>
    <w:rsid w:val="005F453B"/>
    <w:rsid w:val="006508D5"/>
    <w:rsid w:val="006628EF"/>
    <w:rsid w:val="00671508"/>
    <w:rsid w:val="006732B5"/>
    <w:rsid w:val="006C5888"/>
    <w:rsid w:val="008601DC"/>
    <w:rsid w:val="00873D28"/>
    <w:rsid w:val="008A5342"/>
    <w:rsid w:val="008C4B6A"/>
    <w:rsid w:val="00917655"/>
    <w:rsid w:val="009A56E0"/>
    <w:rsid w:val="009A63EB"/>
    <w:rsid w:val="009B13BA"/>
    <w:rsid w:val="009C2F76"/>
    <w:rsid w:val="00A0312F"/>
    <w:rsid w:val="00A10D0E"/>
    <w:rsid w:val="00A70975"/>
    <w:rsid w:val="00B15031"/>
    <w:rsid w:val="00B257A3"/>
    <w:rsid w:val="00B84B81"/>
    <w:rsid w:val="00C20634"/>
    <w:rsid w:val="00C8363C"/>
    <w:rsid w:val="00CB3677"/>
    <w:rsid w:val="00CD7F19"/>
    <w:rsid w:val="00D03AE5"/>
    <w:rsid w:val="00DC517B"/>
    <w:rsid w:val="00E027C8"/>
    <w:rsid w:val="00E61AD2"/>
    <w:rsid w:val="00E85C45"/>
    <w:rsid w:val="00EA1125"/>
    <w:rsid w:val="00F8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89BF"/>
  <w15:chartTrackingRefBased/>
  <w15:docId w15:val="{7FF8F342-E931-49AC-B95F-8EC9212C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B81"/>
    <w:pPr>
      <w:spacing w:before="100" w:beforeAutospacing="1" w:after="100" w:afterAutospacing="1" w:line="240" w:lineRule="auto"/>
    </w:pPr>
    <w:rPr>
      <w:rFonts w:ascii="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133972"/>
    <w:rPr>
      <w:sz w:val="16"/>
      <w:szCs w:val="16"/>
    </w:rPr>
  </w:style>
  <w:style w:type="paragraph" w:styleId="CommentText">
    <w:name w:val="annotation text"/>
    <w:basedOn w:val="Normal"/>
    <w:link w:val="CommentTextChar"/>
    <w:uiPriority w:val="99"/>
    <w:semiHidden/>
    <w:unhideWhenUsed/>
    <w:rsid w:val="00133972"/>
    <w:pPr>
      <w:spacing w:line="240" w:lineRule="auto"/>
    </w:pPr>
    <w:rPr>
      <w:sz w:val="20"/>
      <w:szCs w:val="20"/>
    </w:rPr>
  </w:style>
  <w:style w:type="character" w:customStyle="1" w:styleId="CommentTextChar">
    <w:name w:val="Comment Text Char"/>
    <w:basedOn w:val="DefaultParagraphFont"/>
    <w:link w:val="CommentText"/>
    <w:uiPriority w:val="99"/>
    <w:semiHidden/>
    <w:rsid w:val="00133972"/>
    <w:rPr>
      <w:sz w:val="20"/>
      <w:szCs w:val="20"/>
    </w:rPr>
  </w:style>
  <w:style w:type="paragraph" w:styleId="CommentSubject">
    <w:name w:val="annotation subject"/>
    <w:basedOn w:val="CommentText"/>
    <w:next w:val="CommentText"/>
    <w:link w:val="CommentSubjectChar"/>
    <w:uiPriority w:val="99"/>
    <w:semiHidden/>
    <w:unhideWhenUsed/>
    <w:rsid w:val="00133972"/>
    <w:rPr>
      <w:b/>
      <w:bCs/>
    </w:rPr>
  </w:style>
  <w:style w:type="character" w:customStyle="1" w:styleId="CommentSubjectChar">
    <w:name w:val="Comment Subject Char"/>
    <w:basedOn w:val="CommentTextChar"/>
    <w:link w:val="CommentSubject"/>
    <w:uiPriority w:val="99"/>
    <w:semiHidden/>
    <w:rsid w:val="00133972"/>
    <w:rPr>
      <w:b/>
      <w:bCs/>
      <w:sz w:val="20"/>
      <w:szCs w:val="20"/>
    </w:rPr>
  </w:style>
  <w:style w:type="paragraph" w:styleId="BalloonText">
    <w:name w:val="Balloon Text"/>
    <w:basedOn w:val="Normal"/>
    <w:link w:val="BalloonTextChar"/>
    <w:uiPriority w:val="99"/>
    <w:semiHidden/>
    <w:unhideWhenUsed/>
    <w:rsid w:val="00133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972"/>
    <w:rPr>
      <w:rFonts w:ascii="Segoe UI" w:hAnsi="Segoe UI" w:cs="Segoe UI"/>
      <w:sz w:val="18"/>
      <w:szCs w:val="18"/>
    </w:rPr>
  </w:style>
  <w:style w:type="paragraph" w:styleId="NoSpacing">
    <w:name w:val="No Spacing"/>
    <w:uiPriority w:val="1"/>
    <w:qFormat/>
    <w:rsid w:val="00463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54839">
      <w:bodyDiv w:val="1"/>
      <w:marLeft w:val="0"/>
      <w:marRight w:val="0"/>
      <w:marTop w:val="0"/>
      <w:marBottom w:val="0"/>
      <w:divBdr>
        <w:top w:val="none" w:sz="0" w:space="0" w:color="auto"/>
        <w:left w:val="none" w:sz="0" w:space="0" w:color="auto"/>
        <w:bottom w:val="none" w:sz="0" w:space="0" w:color="auto"/>
        <w:right w:val="none" w:sz="0" w:space="0" w:color="auto"/>
      </w:divBdr>
    </w:div>
    <w:div w:id="11167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Saxion</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Saxion</dc:creator>
  <cp:keywords/>
  <dc:description/>
  <cp:lastModifiedBy>Jaap de Brouwer</cp:lastModifiedBy>
  <cp:revision>4</cp:revision>
  <cp:lastPrinted>2019-10-15T23:29:00Z</cp:lastPrinted>
  <dcterms:created xsi:type="dcterms:W3CDTF">2019-10-17T07:45:00Z</dcterms:created>
  <dcterms:modified xsi:type="dcterms:W3CDTF">2019-10-17T12:01:00Z</dcterms:modified>
</cp:coreProperties>
</file>